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7D" w:rsidRPr="00D44D22" w:rsidRDefault="00306C7D" w:rsidP="00306C7D">
      <w:pPr>
        <w:spacing w:line="276" w:lineRule="auto"/>
        <w:jc w:val="center"/>
        <w:rPr>
          <w:rFonts w:ascii="楷体_GB2312" w:eastAsia="楷体_GB2312" w:hAnsi="Calibri" w:cs="Times New Roman"/>
          <w:sz w:val="36"/>
          <w:szCs w:val="32"/>
        </w:rPr>
      </w:pPr>
      <w:bookmarkStart w:id="0" w:name="_GoBack"/>
      <w:r w:rsidRPr="00D44D22">
        <w:rPr>
          <w:rFonts w:ascii="楷体_GB2312" w:eastAsia="楷体_GB2312" w:hAnsi="Calibri" w:cs="Times New Roman" w:hint="eastAsia"/>
          <w:sz w:val="36"/>
          <w:szCs w:val="32"/>
        </w:rPr>
        <w:t>全国高校内部质量保障机构联盟</w:t>
      </w:r>
      <w:r w:rsidR="00AD05C7" w:rsidRPr="00D44D22">
        <w:rPr>
          <w:rFonts w:ascii="楷体_GB2312" w:eastAsia="楷体_GB2312" w:hAnsi="Calibri" w:cs="Times New Roman" w:hint="eastAsia"/>
          <w:sz w:val="36"/>
          <w:szCs w:val="32"/>
        </w:rPr>
        <w:t>（CIQA）</w:t>
      </w:r>
    </w:p>
    <w:p w:rsidR="00306C7D" w:rsidRPr="00D44D22" w:rsidRDefault="00306C7D" w:rsidP="00306C7D">
      <w:pPr>
        <w:spacing w:line="276" w:lineRule="auto"/>
        <w:jc w:val="center"/>
        <w:rPr>
          <w:rFonts w:ascii="黑体" w:eastAsia="黑体" w:hAnsi="Calibri" w:cs="Times New Roman"/>
          <w:sz w:val="40"/>
          <w:szCs w:val="36"/>
        </w:rPr>
      </w:pPr>
      <w:r w:rsidRPr="00D44D22">
        <w:rPr>
          <w:rFonts w:ascii="黑体" w:eastAsia="黑体" w:hAnsi="Calibri" w:cs="Times New Roman" w:hint="eastAsia"/>
          <w:sz w:val="40"/>
          <w:szCs w:val="36"/>
        </w:rPr>
        <w:t>单位会员申请表</w:t>
      </w:r>
    </w:p>
    <w:bookmarkEnd w:id="0"/>
    <w:p w:rsidR="00306C7D" w:rsidRPr="00AD05C7" w:rsidRDefault="00D44D22" w:rsidP="00D44D22">
      <w:pPr>
        <w:spacing w:line="276" w:lineRule="auto"/>
        <w:ind w:leftChars="-67" w:left="-141" w:rightChars="-91" w:right="-191" w:firstLine="1"/>
        <w:jc w:val="left"/>
        <w:rPr>
          <w:rFonts w:ascii="楷体" w:eastAsia="楷体" w:hAnsi="楷体" w:cs="Times New Roman"/>
          <w:sz w:val="28"/>
          <w:szCs w:val="36"/>
        </w:rPr>
      </w:pPr>
      <w:r>
        <w:rPr>
          <w:rFonts w:ascii="楷体" w:eastAsia="楷体" w:hAnsi="楷体" w:cs="Times New Roman" w:hint="eastAsia"/>
          <w:sz w:val="28"/>
          <w:szCs w:val="36"/>
        </w:rPr>
        <w:t xml:space="preserve">   </w:t>
      </w:r>
      <w:r w:rsidR="00AD05C7" w:rsidRPr="00D44D22">
        <w:rPr>
          <w:rFonts w:ascii="楷体" w:eastAsia="楷体" w:hAnsi="楷体" w:cs="Times New Roman" w:hint="eastAsia"/>
          <w:color w:val="FF0000"/>
          <w:sz w:val="28"/>
          <w:szCs w:val="36"/>
        </w:rPr>
        <w:t>经教育部高教司批准，CIQA已于6月5日正式成立。应一些高校的入盟需求，常务理事会同意</w:t>
      </w:r>
      <w:r w:rsidRPr="00D44D22">
        <w:rPr>
          <w:rFonts w:ascii="楷体" w:eastAsia="楷体" w:hAnsi="楷体" w:cs="Times New Roman" w:hint="eastAsia"/>
          <w:color w:val="FF0000"/>
          <w:sz w:val="28"/>
          <w:szCs w:val="36"/>
        </w:rPr>
        <w:t>公开增补单位会员，截止时间6月20日。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223"/>
        <w:gridCol w:w="1260"/>
        <w:gridCol w:w="1414"/>
        <w:gridCol w:w="310"/>
        <w:gridCol w:w="839"/>
        <w:gridCol w:w="127"/>
        <w:gridCol w:w="716"/>
        <w:gridCol w:w="561"/>
        <w:gridCol w:w="2096"/>
      </w:tblGrid>
      <w:tr w:rsidR="00306C7D" w:rsidRPr="00306C7D" w:rsidTr="00B56D32">
        <w:trPr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院校名称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上级主管部门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06C7D" w:rsidRPr="00306C7D" w:rsidTr="00B56D32">
        <w:trPr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内部质量保障机构名称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成立</w:t>
            </w:r>
          </w:p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时间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06C7D" w:rsidRPr="00306C7D" w:rsidTr="00B56D32">
        <w:trPr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联系地址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邮编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06C7D" w:rsidRPr="00306C7D" w:rsidTr="00B56D32">
        <w:trPr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电子邮箱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联系电话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06C7D" w:rsidRPr="00306C7D" w:rsidTr="00B56D32">
        <w:trPr>
          <w:cantSplit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机构性质</w:t>
            </w:r>
          </w:p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bookmarkStart w:id="1" w:name="OLE_LINK21"/>
            <w:bookmarkStart w:id="2" w:name="OLE_LINK22"/>
            <w:r w:rsidRPr="00306C7D">
              <w:rPr>
                <w:rFonts w:ascii="仿宋_GB2312" w:eastAsia="仿宋_GB2312" w:hAnsi="Calibri" w:cs="Times New Roman" w:hint="eastAsia"/>
                <w:sz w:val="28"/>
              </w:rPr>
              <w:t>（打“</w:t>
            </w:r>
            <w:r w:rsidRPr="00306C7D">
              <w:rPr>
                <w:rFonts w:ascii="仿宋_GB2312" w:eastAsia="仿宋_GB2312" w:hAnsi="宋体" w:cs="Times New Roman" w:hint="eastAsia"/>
                <w:sz w:val="28"/>
              </w:rPr>
              <w:t>√”）</w:t>
            </w:r>
            <w:bookmarkEnd w:id="1"/>
            <w:bookmarkEnd w:id="2"/>
          </w:p>
        </w:tc>
        <w:tc>
          <w:tcPr>
            <w:tcW w:w="7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  <w:bookmarkStart w:id="3" w:name="OLE_LINK19"/>
            <w:bookmarkStart w:id="4" w:name="OLE_LINK20"/>
            <w:r w:rsidRPr="00306C7D">
              <w:rPr>
                <w:rFonts w:ascii="仿宋_GB2312" w:eastAsia="仿宋_GB2312" w:hAnsi="Calibri" w:cs="Times New Roman" w:hint="eastAsia"/>
                <w:sz w:val="24"/>
              </w:rPr>
              <w:t>□独立设置机构              □</w:t>
            </w:r>
            <w:bookmarkEnd w:id="3"/>
            <w:bookmarkEnd w:id="4"/>
            <w:r w:rsidRPr="00306C7D">
              <w:rPr>
                <w:rFonts w:ascii="仿宋_GB2312" w:eastAsia="仿宋_GB2312" w:hAnsi="Calibri" w:cs="Times New Roman" w:hint="eastAsia"/>
                <w:sz w:val="24"/>
              </w:rPr>
              <w:t xml:space="preserve">隶属于教务处  </w:t>
            </w:r>
          </w:p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□与教师发展中心合署办公    □与发展规划处合署办公</w:t>
            </w:r>
          </w:p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 xml:space="preserve">□其它(请具体说明) 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               </w:t>
            </w:r>
          </w:p>
        </w:tc>
      </w:tr>
      <w:tr w:rsidR="00306C7D" w:rsidRPr="00306C7D" w:rsidTr="00B56D32">
        <w:trPr>
          <w:cantSplit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组织架构</w:t>
            </w: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(领导班子)</w:t>
            </w: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（打“</w:t>
            </w:r>
            <w:r w:rsidRPr="00306C7D">
              <w:rPr>
                <w:rFonts w:ascii="仿宋_GB2312" w:eastAsia="仿宋_GB2312" w:hAnsi="宋体" w:cs="Times New Roman" w:hint="eastAsia"/>
                <w:sz w:val="28"/>
              </w:rPr>
              <w:t>√”）</w:t>
            </w:r>
          </w:p>
        </w:tc>
        <w:tc>
          <w:tcPr>
            <w:tcW w:w="7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 xml:space="preserve">□机构有独立的领导班子     □机构领导由教务处长兼任  </w:t>
            </w:r>
          </w:p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□机构领导由校领导兼任     □机构领导兼其它部门领导</w:t>
            </w:r>
          </w:p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□其它(请具体说明)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                        </w:t>
            </w:r>
            <w:r w:rsidRPr="00306C7D"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</w:p>
        </w:tc>
      </w:tr>
      <w:tr w:rsidR="00306C7D" w:rsidRPr="00306C7D" w:rsidTr="00B56D32">
        <w:trPr>
          <w:cantSplit/>
          <w:trHeight w:val="468"/>
          <w:jc w:val="center"/>
        </w:trPr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机构主要</w:t>
            </w:r>
          </w:p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ind w:firstLineChars="50" w:firstLine="140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姓名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ind w:firstLineChars="50" w:firstLine="140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职务/职级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06C7D" w:rsidRPr="00306C7D" w:rsidTr="00B56D32">
        <w:trPr>
          <w:cantSplit/>
          <w:trHeight w:val="1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ind w:firstLineChars="50" w:firstLine="140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性别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ind w:firstLineChars="50" w:firstLine="140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学位/职称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06C7D" w:rsidRPr="00306C7D" w:rsidTr="00B56D32">
        <w:trPr>
          <w:cantSplit/>
          <w:trHeight w:val="25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ind w:firstLineChars="50" w:firstLine="140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手机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ind w:firstLineChars="50" w:firstLine="140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电子邮箱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06C7D" w:rsidRPr="00306C7D" w:rsidTr="00B56D32">
        <w:trPr>
          <w:cantSplit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主要职能</w:t>
            </w:r>
          </w:p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业务范围</w:t>
            </w:r>
          </w:p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（打“</w:t>
            </w:r>
            <w:r w:rsidRPr="00306C7D">
              <w:rPr>
                <w:rFonts w:ascii="仿宋_GB2312" w:eastAsia="仿宋_GB2312" w:hAnsi="宋体" w:cs="Times New Roman" w:hint="eastAsia"/>
                <w:sz w:val="28"/>
              </w:rPr>
              <w:t>√”）</w:t>
            </w:r>
          </w:p>
        </w:tc>
        <w:tc>
          <w:tcPr>
            <w:tcW w:w="7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□教学督导    □专项评估    □数据监测    □教师培训</w:t>
            </w:r>
          </w:p>
          <w:p w:rsidR="00306C7D" w:rsidRPr="00306C7D" w:rsidRDefault="00306C7D" w:rsidP="00306C7D">
            <w:pPr>
              <w:spacing w:line="276" w:lineRule="auto"/>
              <w:ind w:firstLineChars="27" w:firstLine="65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□其它(请具体说明)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                            </w:t>
            </w:r>
            <w:r w:rsidRPr="00306C7D"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</w:p>
          <w:p w:rsidR="00306C7D" w:rsidRPr="00306C7D" w:rsidRDefault="00306C7D" w:rsidP="00306C7D">
            <w:pPr>
              <w:spacing w:line="276" w:lineRule="auto"/>
              <w:ind w:firstLineChars="50" w:firstLine="120"/>
              <w:rPr>
                <w:rFonts w:ascii="仿宋_GB2312" w:eastAsia="仿宋_GB2312" w:hAnsi="Calibri" w:cs="Times New Roman"/>
                <w:sz w:val="24"/>
                <w:u w:val="single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□业务限于校内   □兼顾校外服务    □其它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     </w:t>
            </w:r>
          </w:p>
        </w:tc>
      </w:tr>
      <w:tr w:rsidR="00306C7D" w:rsidRPr="00306C7D" w:rsidTr="00B56D32">
        <w:trPr>
          <w:cantSplit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机构专职人员</w:t>
            </w:r>
          </w:p>
        </w:tc>
        <w:tc>
          <w:tcPr>
            <w:tcW w:w="7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总数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</w:t>
            </w:r>
            <w:r w:rsidRPr="00306C7D">
              <w:rPr>
                <w:rFonts w:ascii="仿宋_GB2312" w:eastAsia="仿宋_GB2312" w:hAnsi="Calibri" w:cs="Times New Roman" w:hint="eastAsia"/>
                <w:sz w:val="24"/>
              </w:rPr>
              <w:t>人； 其中正高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</w:t>
            </w:r>
            <w:r w:rsidRPr="00306C7D">
              <w:rPr>
                <w:rFonts w:ascii="仿宋_GB2312" w:eastAsia="仿宋_GB2312" w:hAnsi="Calibri" w:cs="Times New Roman" w:hint="eastAsia"/>
                <w:sz w:val="24"/>
              </w:rPr>
              <w:t>人； 副高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</w:t>
            </w:r>
            <w:r w:rsidRPr="00306C7D">
              <w:rPr>
                <w:rFonts w:ascii="仿宋_GB2312" w:eastAsia="仿宋_GB2312" w:hAnsi="Calibri" w:cs="Times New Roman" w:hint="eastAsia"/>
                <w:sz w:val="24"/>
              </w:rPr>
              <w:t>人； 中级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</w:t>
            </w:r>
            <w:r w:rsidRPr="00306C7D">
              <w:rPr>
                <w:rFonts w:ascii="仿宋_GB2312" w:eastAsia="仿宋_GB2312" w:hAnsi="Calibri" w:cs="Times New Roman" w:hint="eastAsia"/>
                <w:sz w:val="24"/>
              </w:rPr>
              <w:t>人</w:t>
            </w: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  <w:u w:val="single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平均年龄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岁；</w:t>
            </w:r>
            <w:r w:rsidRPr="00306C7D">
              <w:rPr>
                <w:rFonts w:ascii="仿宋_GB2312" w:eastAsia="仿宋_GB2312" w:hAnsi="Calibri" w:cs="Times New Roman" w:hint="eastAsia"/>
                <w:sz w:val="24"/>
              </w:rPr>
              <w:t>其中博士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</w:t>
            </w:r>
            <w:r w:rsidRPr="00306C7D">
              <w:rPr>
                <w:rFonts w:ascii="仿宋_GB2312" w:eastAsia="仿宋_GB2312" w:hAnsi="Calibri" w:cs="Times New Roman" w:hint="eastAsia"/>
                <w:sz w:val="24"/>
              </w:rPr>
              <w:t>人；硕士</w:t>
            </w:r>
            <w:r w:rsidRPr="00306C7D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</w:t>
            </w:r>
            <w:r w:rsidRPr="00306C7D">
              <w:rPr>
                <w:rFonts w:ascii="仿宋_GB2312" w:eastAsia="仿宋_GB2312" w:hAnsi="Calibri" w:cs="Times New Roman" w:hint="eastAsia"/>
                <w:sz w:val="24"/>
              </w:rPr>
              <w:t>人。</w:t>
            </w:r>
          </w:p>
        </w:tc>
      </w:tr>
      <w:tr w:rsidR="00306C7D" w:rsidRPr="00306C7D" w:rsidTr="00D44D22">
        <w:trPr>
          <w:trHeight w:val="217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306C7D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8"/>
              </w:rPr>
              <w:t>院校意见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单位公章：</w:t>
            </w: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 xml:space="preserve">             年   月  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7D" w:rsidRPr="00306C7D" w:rsidRDefault="00D44D22" w:rsidP="00306C7D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秘书处</w:t>
            </w:r>
            <w:r w:rsidR="00306C7D" w:rsidRPr="00306C7D">
              <w:rPr>
                <w:rFonts w:ascii="仿宋_GB2312" w:eastAsia="仿宋_GB2312" w:hAnsi="Calibri" w:cs="Times New Roman" w:hint="eastAsia"/>
                <w:sz w:val="28"/>
              </w:rPr>
              <w:t>意见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D" w:rsidRPr="00306C7D" w:rsidRDefault="00306C7D" w:rsidP="00306C7D">
            <w:pPr>
              <w:widowControl/>
              <w:spacing w:line="276" w:lineRule="auto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306C7D" w:rsidRPr="00306C7D" w:rsidRDefault="00306C7D" w:rsidP="00306C7D">
            <w:pPr>
              <w:widowControl/>
              <w:spacing w:line="276" w:lineRule="auto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负责人：</w:t>
            </w:r>
          </w:p>
          <w:p w:rsidR="00306C7D" w:rsidRPr="00306C7D" w:rsidRDefault="00306C7D" w:rsidP="00306C7D">
            <w:pPr>
              <w:spacing w:line="276" w:lineRule="auto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>（签名）</w:t>
            </w:r>
          </w:p>
          <w:p w:rsidR="00306C7D" w:rsidRPr="00306C7D" w:rsidRDefault="00306C7D" w:rsidP="00306C7D">
            <w:pPr>
              <w:spacing w:line="276" w:lineRule="auto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</w:p>
          <w:p w:rsidR="00306C7D" w:rsidRPr="00306C7D" w:rsidRDefault="00306C7D" w:rsidP="00306C7D">
            <w:pPr>
              <w:spacing w:line="276" w:lineRule="auto"/>
              <w:rPr>
                <w:rFonts w:ascii="仿宋_GB2312" w:eastAsia="仿宋_GB2312" w:hAnsi="Calibri" w:cs="Times New Roman"/>
                <w:sz w:val="24"/>
              </w:rPr>
            </w:pPr>
            <w:r w:rsidRPr="00306C7D">
              <w:rPr>
                <w:rFonts w:ascii="仿宋_GB2312" w:eastAsia="仿宋_GB2312" w:hAnsi="Calibri" w:cs="Times New Roman" w:hint="eastAsia"/>
                <w:sz w:val="24"/>
              </w:rPr>
              <w:t xml:space="preserve">            年   月   日</w:t>
            </w:r>
          </w:p>
        </w:tc>
      </w:tr>
    </w:tbl>
    <w:p w:rsidR="00306C7D" w:rsidRPr="00306C7D" w:rsidRDefault="00306C7D" w:rsidP="00306C7D">
      <w:pPr>
        <w:spacing w:line="276" w:lineRule="auto"/>
        <w:jc w:val="left"/>
        <w:rPr>
          <w:rFonts w:ascii="黑体" w:eastAsia="黑体" w:hAnsi="黑体" w:cs="Times New Roman"/>
          <w:sz w:val="24"/>
          <w:szCs w:val="32"/>
        </w:rPr>
      </w:pPr>
      <w:bookmarkStart w:id="5" w:name="OLE_LINK29"/>
      <w:bookmarkStart w:id="6" w:name="OLE_LINK30"/>
    </w:p>
    <w:p w:rsidR="004B4B05" w:rsidRPr="00306C7D" w:rsidRDefault="00306C7D" w:rsidP="00AD05C7">
      <w:pPr>
        <w:spacing w:line="276" w:lineRule="auto"/>
        <w:ind w:leftChars="66" w:left="139" w:firstLineChars="1" w:firstLine="2"/>
        <w:jc w:val="left"/>
      </w:pPr>
      <w:r w:rsidRPr="00306C7D">
        <w:rPr>
          <w:rFonts w:ascii="黑体" w:eastAsia="黑体" w:hAnsi="黑体" w:cs="Times New Roman" w:hint="eastAsia"/>
          <w:sz w:val="24"/>
          <w:szCs w:val="32"/>
        </w:rPr>
        <w:t>备注：</w:t>
      </w:r>
      <w:r w:rsidRPr="00306C7D">
        <w:rPr>
          <w:rFonts w:ascii="仿宋_GB2312" w:eastAsia="仿宋_GB2312" w:hAnsi="Calibri" w:cs="Times New Roman" w:hint="eastAsia"/>
          <w:sz w:val="24"/>
          <w:szCs w:val="30"/>
        </w:rPr>
        <w:t>此表请从网站:qa.tongji.edu.cn下载，于</w:t>
      </w:r>
      <w:r w:rsidR="00AD05C7" w:rsidRPr="00AD05C7">
        <w:rPr>
          <w:rFonts w:ascii="仿宋_GB2312" w:eastAsia="仿宋_GB2312" w:hAnsi="Calibri" w:cs="Times New Roman" w:hint="eastAsia"/>
          <w:b/>
          <w:color w:val="FF0000"/>
          <w:sz w:val="24"/>
          <w:szCs w:val="30"/>
        </w:rPr>
        <w:t>6</w:t>
      </w:r>
      <w:r w:rsidRPr="00AD05C7">
        <w:rPr>
          <w:rFonts w:ascii="仿宋_GB2312" w:eastAsia="仿宋_GB2312" w:hAnsi="Calibri" w:cs="Times New Roman" w:hint="eastAsia"/>
          <w:b/>
          <w:color w:val="FF0000"/>
          <w:sz w:val="24"/>
          <w:szCs w:val="30"/>
        </w:rPr>
        <w:t>月20日</w:t>
      </w:r>
      <w:r w:rsidRPr="00306C7D">
        <w:rPr>
          <w:rFonts w:ascii="仿宋_GB2312" w:eastAsia="仿宋_GB2312" w:hAnsi="Calibri" w:cs="Times New Roman" w:hint="eastAsia"/>
          <w:sz w:val="24"/>
          <w:szCs w:val="30"/>
        </w:rPr>
        <w:t>之前，将电子版发送至</w:t>
      </w:r>
      <w:r w:rsidRPr="00AD05C7">
        <w:rPr>
          <w:rFonts w:ascii="仿宋_GB2312" w:eastAsia="仿宋_GB2312" w:hAnsi="Calibri" w:cs="Times New Roman" w:hint="eastAsia"/>
          <w:color w:val="000000" w:themeColor="text1"/>
          <w:sz w:val="24"/>
          <w:szCs w:val="30"/>
        </w:rPr>
        <w:t>iqammc</w:t>
      </w:r>
      <w:r w:rsidR="001F3B42" w:rsidRPr="00AD05C7">
        <w:rPr>
          <w:rFonts w:ascii="仿宋_GB2312" w:eastAsia="仿宋_GB2312" w:hAnsi="Calibri" w:cs="Times New Roman" w:hint="eastAsia"/>
          <w:color w:val="000000" w:themeColor="text1"/>
          <w:sz w:val="24"/>
          <w:szCs w:val="30"/>
        </w:rPr>
        <w:t>@</w:t>
      </w:r>
      <w:r w:rsidRPr="00AD05C7">
        <w:rPr>
          <w:rFonts w:ascii="仿宋_GB2312" w:eastAsia="仿宋_GB2312" w:hAnsi="Calibri" w:cs="Times New Roman" w:hint="eastAsia"/>
          <w:color w:val="000000" w:themeColor="text1"/>
          <w:sz w:val="24"/>
          <w:szCs w:val="30"/>
        </w:rPr>
        <w:t>tongji.edu.cn</w:t>
      </w:r>
      <w:r w:rsidRPr="00306C7D">
        <w:rPr>
          <w:rFonts w:ascii="仿宋_GB2312" w:eastAsia="仿宋_GB2312" w:hAnsi="Calibri" w:cs="Times New Roman" w:hint="eastAsia"/>
          <w:sz w:val="24"/>
          <w:szCs w:val="30"/>
        </w:rPr>
        <w:t>；此表纸质版经所在单位盖章后，于</w:t>
      </w:r>
      <w:r w:rsidRPr="00D44D22">
        <w:rPr>
          <w:rFonts w:ascii="仿宋_GB2312" w:eastAsia="仿宋_GB2312" w:hAnsi="Calibri" w:cs="Times New Roman" w:hint="eastAsia"/>
          <w:color w:val="FF0000"/>
          <w:sz w:val="24"/>
          <w:szCs w:val="30"/>
        </w:rPr>
        <w:t>6月</w:t>
      </w:r>
      <w:r w:rsidR="00AD05C7" w:rsidRPr="00D44D22">
        <w:rPr>
          <w:rFonts w:ascii="仿宋_GB2312" w:eastAsia="仿宋_GB2312" w:hAnsi="Calibri" w:cs="Times New Roman" w:hint="eastAsia"/>
          <w:color w:val="FF0000"/>
          <w:sz w:val="24"/>
          <w:szCs w:val="30"/>
        </w:rPr>
        <w:t>20</w:t>
      </w:r>
      <w:r w:rsidRPr="00D44D22">
        <w:rPr>
          <w:rFonts w:ascii="仿宋_GB2312" w:eastAsia="仿宋_GB2312" w:hAnsi="Calibri" w:cs="Times New Roman" w:hint="eastAsia"/>
          <w:color w:val="FF0000"/>
          <w:sz w:val="24"/>
          <w:szCs w:val="30"/>
        </w:rPr>
        <w:t>日</w:t>
      </w:r>
      <w:r w:rsidRPr="00306C7D">
        <w:rPr>
          <w:rFonts w:ascii="仿宋_GB2312" w:eastAsia="仿宋_GB2312" w:hAnsi="Calibri" w:cs="Times New Roman" w:hint="eastAsia"/>
          <w:sz w:val="24"/>
          <w:szCs w:val="30"/>
        </w:rPr>
        <w:t>前传真至021-65981750。</w:t>
      </w:r>
      <w:bookmarkEnd w:id="5"/>
      <w:bookmarkEnd w:id="6"/>
    </w:p>
    <w:sectPr w:rsidR="004B4B05" w:rsidRPr="00306C7D" w:rsidSect="00306C7D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42" w:rsidRDefault="001F3B42" w:rsidP="001F3B42">
      <w:r>
        <w:separator/>
      </w:r>
    </w:p>
  </w:endnote>
  <w:endnote w:type="continuationSeparator" w:id="0">
    <w:p w:rsidR="001F3B42" w:rsidRDefault="001F3B42" w:rsidP="001F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42" w:rsidRDefault="001F3B42" w:rsidP="001F3B42">
      <w:r>
        <w:separator/>
      </w:r>
    </w:p>
  </w:footnote>
  <w:footnote w:type="continuationSeparator" w:id="0">
    <w:p w:rsidR="001F3B42" w:rsidRDefault="001F3B42" w:rsidP="001F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7D"/>
    <w:rsid w:val="001F3B42"/>
    <w:rsid w:val="00306C7D"/>
    <w:rsid w:val="004B4B05"/>
    <w:rsid w:val="00593D7E"/>
    <w:rsid w:val="00AD05C7"/>
    <w:rsid w:val="00B56D32"/>
    <w:rsid w:val="00D44D22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7737D3F-4AD2-470D-89A3-7B119018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liyadong</dc:creator>
  <cp:keywords/>
  <dc:description/>
  <cp:lastModifiedBy>李亚东</cp:lastModifiedBy>
  <cp:revision>2</cp:revision>
  <dcterms:created xsi:type="dcterms:W3CDTF">2019-06-10T03:11:00Z</dcterms:created>
  <dcterms:modified xsi:type="dcterms:W3CDTF">2019-06-10T03:11:00Z</dcterms:modified>
</cp:coreProperties>
</file>